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62.996244430542" w:lineRule="auto"/>
        <w:ind w:left="12.79998779296875" w:right="83.7432861328125" w:hanging="8.799896240234375"/>
        <w:jc w:val="both"/>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Mónica Cruz cierra el desfile de Mario Salafranca en la Mediterránea Fashion Week Valencia</w:t>
      </w:r>
    </w:p>
    <w:p w:rsidR="00000000" w:rsidDel="00000000" w:rsidP="00000000" w:rsidRDefault="00000000" w:rsidRPr="00000000" w14:paraId="00000002">
      <w:pPr>
        <w:widowControl w:val="0"/>
        <w:spacing w:line="262.996244430542" w:lineRule="auto"/>
        <w:ind w:left="12.79998779296875" w:right="83.7432861328125" w:hanging="8.799896240234375"/>
        <w:jc w:val="both"/>
        <w:rPr>
          <w:b w:val="1"/>
          <w:sz w:val="21"/>
          <w:szCs w:val="21"/>
        </w:rPr>
      </w:pPr>
      <w:r w:rsidDel="00000000" w:rsidR="00000000" w:rsidRPr="00000000">
        <w:rPr>
          <w:rtl w:val="0"/>
        </w:rPr>
      </w:r>
    </w:p>
    <w:p w:rsidR="00000000" w:rsidDel="00000000" w:rsidP="00000000" w:rsidRDefault="00000000" w:rsidRPr="00000000" w14:paraId="00000003">
      <w:pPr>
        <w:numPr>
          <w:ilvl w:val="0"/>
          <w:numId w:val="1"/>
        </w:numPr>
        <w:ind w:left="720" w:hanging="360"/>
        <w:rPr>
          <w:sz w:val="28"/>
          <w:szCs w:val="28"/>
        </w:rPr>
      </w:pPr>
      <w:r w:rsidDel="00000000" w:rsidR="00000000" w:rsidRPr="00000000">
        <w:rPr>
          <w:b w:val="1"/>
          <w:color w:val="daa520"/>
          <w:sz w:val="25"/>
          <w:szCs w:val="25"/>
          <w:rtl w:val="0"/>
        </w:rPr>
        <w:t xml:space="preserve">Qué: </w:t>
      </w:r>
      <w:r w:rsidDel="00000000" w:rsidR="00000000" w:rsidRPr="00000000">
        <w:rPr>
          <w:b w:val="1"/>
          <w:sz w:val="25"/>
          <w:szCs w:val="25"/>
          <w:rtl w:val="0"/>
        </w:rPr>
        <w:t xml:space="preserve">Mónica Cruz estará en pasarela junto al diseñador  valenciano Mario Salafranca</w:t>
      </w:r>
    </w:p>
    <w:p w:rsidR="00000000" w:rsidDel="00000000" w:rsidP="00000000" w:rsidRDefault="00000000" w:rsidRPr="00000000" w14:paraId="00000004">
      <w:pPr>
        <w:numPr>
          <w:ilvl w:val="0"/>
          <w:numId w:val="1"/>
        </w:numPr>
        <w:ind w:left="720" w:hanging="360"/>
        <w:rPr>
          <w:sz w:val="28"/>
          <w:szCs w:val="28"/>
        </w:rPr>
      </w:pPr>
      <w:r w:rsidDel="00000000" w:rsidR="00000000" w:rsidRPr="00000000">
        <w:rPr>
          <w:b w:val="1"/>
          <w:color w:val="daa520"/>
          <w:sz w:val="25"/>
          <w:szCs w:val="25"/>
          <w:rtl w:val="0"/>
        </w:rPr>
        <w:t xml:space="preserve">Cuándo: </w:t>
      </w:r>
      <w:r w:rsidDel="00000000" w:rsidR="00000000" w:rsidRPr="00000000">
        <w:rPr>
          <w:b w:val="1"/>
          <w:sz w:val="25"/>
          <w:szCs w:val="25"/>
          <w:rtl w:val="0"/>
        </w:rPr>
        <w:t xml:space="preserve">domingo, 8 de octubre, 11h.</w:t>
      </w:r>
    </w:p>
    <w:p w:rsidR="00000000" w:rsidDel="00000000" w:rsidP="00000000" w:rsidRDefault="00000000" w:rsidRPr="00000000" w14:paraId="00000005">
      <w:pPr>
        <w:numPr>
          <w:ilvl w:val="0"/>
          <w:numId w:val="1"/>
        </w:numPr>
        <w:ind w:left="720" w:hanging="360"/>
        <w:rPr>
          <w:sz w:val="28"/>
          <w:szCs w:val="28"/>
        </w:rPr>
      </w:pPr>
      <w:r w:rsidDel="00000000" w:rsidR="00000000" w:rsidRPr="00000000">
        <w:rPr>
          <w:b w:val="1"/>
          <w:color w:val="daa520"/>
          <w:sz w:val="25"/>
          <w:szCs w:val="25"/>
          <w:rtl w:val="0"/>
        </w:rPr>
        <w:t xml:space="preserve">Dónde:</w:t>
      </w:r>
      <w:r w:rsidDel="00000000" w:rsidR="00000000" w:rsidRPr="00000000">
        <w:rPr>
          <w:b w:val="1"/>
          <w:sz w:val="25"/>
          <w:szCs w:val="25"/>
          <w:rtl w:val="0"/>
        </w:rPr>
        <w:t xml:space="preserve"> Only YOU Hotel Valencia </w:t>
      </w:r>
      <w:r w:rsidDel="00000000" w:rsidR="00000000" w:rsidRPr="00000000">
        <w:rPr>
          <w:rtl w:val="0"/>
        </w:rPr>
      </w:r>
    </w:p>
    <w:p w:rsidR="00000000" w:rsidDel="00000000" w:rsidP="00000000" w:rsidRDefault="00000000" w:rsidRPr="00000000" w14:paraId="00000006">
      <w:pPr>
        <w:widowControl w:val="0"/>
        <w:spacing w:line="262.996244430542" w:lineRule="auto"/>
        <w:ind w:left="12.79998779296875" w:right="83.7432861328125" w:hanging="8.799896240234375"/>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i w:val="1"/>
          <w:sz w:val="22"/>
          <w:szCs w:val="22"/>
          <w:rtl w:val="0"/>
        </w:rPr>
        <w:t xml:space="preserve">Valencia, 5 de octubre de 2023.</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Este domingo, 8 de octubre, Mónica Cruz cerrará el desfile del diseñador Mario Salafranca, que tendrá lugar en la Mediterránea Fashion Week Valencia a las 11h.</w:t>
      </w:r>
    </w:p>
    <w:p w:rsidR="00000000" w:rsidDel="00000000" w:rsidP="00000000" w:rsidRDefault="00000000" w:rsidRPr="00000000" w14:paraId="00000008">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La bailarina, actriz y modelo, estará en la pasarela, como madrina de la nueva colección VORÁGINE. En ella, el diseñador valenciano explora la mezcla de sentimientos intensos expresados de manera desenfrenada. Cada prenda es una manifestación de la explosión de emociones del creador.</w:t>
      </w:r>
    </w:p>
    <w:p w:rsidR="00000000" w:rsidDel="00000000" w:rsidP="00000000" w:rsidRDefault="00000000" w:rsidRPr="00000000" w14:paraId="0000000A">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B">
      <w:pPr>
        <w:widowControl w:val="0"/>
        <w:spacing w:line="262.996244430542" w:lineRule="auto"/>
        <w:ind w:left="12.79998779296875" w:right="83.7432861328125" w:hanging="8.799896240234375"/>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Además de Mónica Cruz,</w:t>
      </w:r>
      <w:r w:rsidDel="00000000" w:rsidR="00000000" w:rsidRPr="00000000">
        <w:rPr>
          <w:rFonts w:ascii="Times New Roman" w:cs="Times New Roman" w:eastAsia="Times New Roman" w:hAnsi="Times New Roman"/>
          <w:sz w:val="22"/>
          <w:szCs w:val="22"/>
          <w:rtl w:val="0"/>
        </w:rPr>
        <w:t xml:space="preserve"> el desfile contará con </w:t>
      </w:r>
      <w:r w:rsidDel="00000000" w:rsidR="00000000" w:rsidRPr="00000000">
        <w:rPr>
          <w:rFonts w:ascii="Times New Roman" w:cs="Times New Roman" w:eastAsia="Times New Roman" w:hAnsi="Times New Roman"/>
          <w:b w:val="1"/>
          <w:sz w:val="22"/>
          <w:szCs w:val="22"/>
          <w:rtl w:val="0"/>
        </w:rPr>
        <w:t xml:space="preserve">Sofía del prado; Miss Universo Spain 2017 y top 10 en Miss Universo; Paula Pérez: Miss Mundo España 2022 y representante de España en el próximo certamen de miss mundo; Tania Ayuso: Influencer de moda con más de 160k seguidores, castellonense y musa del diseñador; Aya, Top model valenciana y premio a mejor modelo de Mercedes Fashion week 2019.</w:t>
      </w:r>
    </w:p>
    <w:p w:rsidR="00000000" w:rsidDel="00000000" w:rsidP="00000000" w:rsidRDefault="00000000" w:rsidRPr="00000000" w14:paraId="0000000C">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D">
      <w:pPr>
        <w:widowControl w:val="0"/>
        <w:spacing w:line="262.996244430542" w:lineRule="auto"/>
        <w:ind w:left="12.79998779296875" w:right="83.7432861328125" w:hanging="8.799896240234375"/>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‘Voràgine’</w:t>
      </w:r>
    </w:p>
    <w:p w:rsidR="00000000" w:rsidDel="00000000" w:rsidP="00000000" w:rsidRDefault="00000000" w:rsidRPr="00000000" w14:paraId="0000000E">
      <w:pPr>
        <w:widowControl w:val="0"/>
        <w:spacing w:line="262.996244430542" w:lineRule="auto"/>
        <w:ind w:left="12.79998779296875" w:right="83.7432861328125" w:hanging="8.799896240234375"/>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La colección se caracteriza por un patronaje desestructurado, líneas asimétricas, volúmenes y movimiento en las prendas. La paleta de colores abarca tonos pastel desde blanco hasta la fuerza del fucsia y naranja, creando una experiencia visual única. La mezcla de tejidos vaporosos de alta calidad con toques más rígidos y firmes promete una colección distintiva y llena de energía.</w:t>
      </w:r>
    </w:p>
    <w:p w:rsidR="00000000" w:rsidDel="00000000" w:rsidP="00000000" w:rsidRDefault="00000000" w:rsidRPr="00000000" w14:paraId="0000000F">
      <w:pPr>
        <w:widowControl w:val="0"/>
        <w:spacing w:line="262.996244430542" w:lineRule="auto"/>
        <w:ind w:left="12.79998779296875" w:right="83.7432861328125" w:hanging="8.799896240234375"/>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0">
      <w:pPr>
        <w:widowControl w:val="0"/>
        <w:spacing w:line="262.996244430542" w:lineRule="auto"/>
        <w:ind w:left="0" w:right="83.7432861328125"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Mario Salafranca </w:t>
      </w:r>
    </w:p>
    <w:p w:rsidR="00000000" w:rsidDel="00000000" w:rsidP="00000000" w:rsidRDefault="00000000" w:rsidRPr="00000000" w14:paraId="00000011">
      <w:pPr>
        <w:widowControl w:val="0"/>
        <w:spacing w:line="262.996244430542" w:lineRule="auto"/>
        <w:ind w:left="12.79998779296875" w:right="83.7432861328125" w:hanging="8.799896240234375"/>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Mario Salafranca, originario de La Vall d’Uixó, Valencia, ha destacado en el mundo de la alta costura para ocasiones especiales. Su estilo audaz y el uso vibrante de colores han ganado reconocimiento por vestir a actores, actrices y personalidades influyentes.</w:t>
      </w:r>
    </w:p>
    <w:p w:rsidR="00000000" w:rsidDel="00000000" w:rsidP="00000000" w:rsidRDefault="00000000" w:rsidRPr="00000000" w14:paraId="00000012">
      <w:pPr>
        <w:widowControl w:val="0"/>
        <w:spacing w:line="262.996244430542" w:lineRule="auto"/>
        <w:ind w:left="12.79998779296875" w:right="83.7432861328125" w:hanging="8.799896240234375"/>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3">
      <w:pPr>
        <w:widowControl w:val="0"/>
        <w:spacing w:line="262.996244430542" w:lineRule="auto"/>
        <w:ind w:left="12.79998779296875" w:right="83.7432861328125" w:hanging="8.799896240234375"/>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4">
      <w:pPr>
        <w:widowControl w:val="0"/>
        <w:spacing w:line="262.996244430542" w:lineRule="auto"/>
        <w:ind w:left="12.79998779296875" w:right="83.7432861328125" w:hanging="8.799896240234375"/>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5">
      <w:pPr>
        <w:widowControl w:val="0"/>
        <w:spacing w:line="262.996244430542" w:lineRule="auto"/>
        <w:ind w:left="12.79998779296875" w:right="83.7432861328125" w:hanging="8.799896240234375"/>
        <w:jc w:val="both"/>
        <w:rPr>
          <w:b w:val="1"/>
          <w:sz w:val="21"/>
          <w:szCs w:val="21"/>
        </w:rPr>
      </w:pPr>
      <w:r w:rsidDel="00000000" w:rsidR="00000000" w:rsidRPr="00000000">
        <w:rPr>
          <w:rtl w:val="0"/>
        </w:rPr>
      </w:r>
    </w:p>
    <w:p w:rsidR="00000000" w:rsidDel="00000000" w:rsidP="00000000" w:rsidRDefault="00000000" w:rsidRPr="00000000" w14:paraId="00000016">
      <w:pPr>
        <w:widowControl w:val="0"/>
        <w:spacing w:line="262.996244430542" w:lineRule="auto"/>
        <w:ind w:left="12.79998779296875" w:right="83.7432861328125" w:hanging="8.799896240234375"/>
        <w:jc w:val="both"/>
        <w:rPr>
          <w:rFonts w:ascii="Times New Roman" w:cs="Times New Roman" w:eastAsia="Times New Roman" w:hAnsi="Times New Roman"/>
          <w:b w:val="1"/>
          <w:sz w:val="40"/>
          <w:szCs w:val="40"/>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6840" w:w="1190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Web">
    <w:name w:val="Normal (Web)"/>
    <w:basedOn w:val="Normal"/>
    <w:uiPriority w:val="99"/>
    <w:semiHidden w:val="1"/>
    <w:unhideWhenUsed w:val="1"/>
    <w:rsid w:val="00173B65"/>
    <w:pPr>
      <w:spacing w:after="100" w:afterAutospacing="1" w:before="100" w:beforeAutospacing="1"/>
    </w:pPr>
    <w:rPr>
      <w:rFonts w:ascii="Times New Roman" w:cs="Times New Roman" w:eastAsia="Times New Roman" w:hAnsi="Times New Roman"/>
      <w:lang w:eastAsia="es-ES_tradnl"/>
    </w:rPr>
  </w:style>
  <w:style w:type="character" w:styleId="lrzxr" w:customStyle="1">
    <w:name w:val="lrzxr"/>
    <w:basedOn w:val="Fuentedeprrafopredeter"/>
    <w:rsid w:val="00173B6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OAW0ZvGKuqGYhzeWxx0dwkvNQ==">CgMxLjA4AHIhMTRuNTVLeUZGU3o2clJJRUtGSVN5Nkp0QnRQZG1Ja1U5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2023-09-25T09:14:00Z</dcterms:created>
  <dc:creator>Almudena Iglesias Napoleón</dc:creator>
</cp:coreProperties>
</file>